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DC939" w14:textId="77777777" w:rsidR="006C0339" w:rsidRDefault="006C0339" w:rsidP="006C0339">
      <w:pPr>
        <w:jc w:val="center"/>
      </w:pPr>
      <w:r>
        <w:rPr>
          <w:noProof/>
        </w:rPr>
        <w:drawing>
          <wp:inline distT="0" distB="0" distL="0" distR="0" wp14:anchorId="478235EE" wp14:editId="695BB916">
            <wp:extent cx="1162050" cy="681990"/>
            <wp:effectExtent l="57150" t="114300" r="57150" b="118110"/>
            <wp:docPr id="1" name="Picture 1" descr="http://www.banana-moon-clothing.co.uk/dynamicdata/categoryImages/TrueView_Child%20010-EMB-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nana-moon-clothing.co.uk/dynamicdata/categoryImages/TrueView_Child%20010-EMB-tn.jpg"/>
                    <pic:cNvPicPr>
                      <a:picLocks noChangeAspect="1" noChangeArrowheads="1"/>
                    </pic:cNvPicPr>
                  </pic:nvPicPr>
                  <pic:blipFill>
                    <a:blip r:embed="rId5" r:link="rId6">
                      <a:lum bright="24000"/>
                      <a:extLst>
                        <a:ext uri="{28A0092B-C50C-407E-A947-70E740481C1C}">
                          <a14:useLocalDpi xmlns:a14="http://schemas.microsoft.com/office/drawing/2010/main" val="0"/>
                        </a:ext>
                      </a:extLst>
                    </a:blip>
                    <a:srcRect/>
                    <a:stretch>
                      <a:fillRect/>
                    </a:stretch>
                  </pic:blipFill>
                  <pic:spPr bwMode="auto">
                    <a:xfrm rot="647872">
                      <a:off x="0" y="0"/>
                      <a:ext cx="1162050" cy="681990"/>
                    </a:xfrm>
                    <a:prstGeom prst="rect">
                      <a:avLst/>
                    </a:prstGeom>
                    <a:solidFill>
                      <a:srgbClr val="00FFFF"/>
                    </a:solidFill>
                  </pic:spPr>
                </pic:pic>
              </a:graphicData>
            </a:graphic>
          </wp:inline>
        </w:drawing>
      </w:r>
      <w:r w:rsidR="00000000">
        <w:pict w14:anchorId="7ED861B9">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266.25pt;height:27pt" fillcolor="#3cf" strokecolor="#009" strokeweight="1pt">
            <v:shadow on="t" color="#009" offset="7pt,-7pt"/>
            <v:textpath style="font-family:&quot;Impact&quot;;font-size:18pt;v-text-spacing:52429f;v-text-kern:t" trim="t" fitpath="t" xscale="f" string="St Mary's Community Nursery CIC&#10;"/>
          </v:shape>
        </w:pict>
      </w:r>
    </w:p>
    <w:p w14:paraId="28ED5ADD" w14:textId="77777777" w:rsidR="00C10F7A" w:rsidRDefault="00C10F7A"/>
    <w:p w14:paraId="34C38AE1" w14:textId="4D317505" w:rsidR="006C0339" w:rsidRDefault="006C0339" w:rsidP="006C0339">
      <w:pPr>
        <w:jc w:val="center"/>
        <w:rPr>
          <w:b/>
          <w:sz w:val="32"/>
          <w:szCs w:val="32"/>
        </w:rPr>
      </w:pPr>
      <w:r>
        <w:rPr>
          <w:b/>
          <w:sz w:val="32"/>
          <w:szCs w:val="32"/>
        </w:rPr>
        <w:t>Transition to School or Nursery Policy</w:t>
      </w:r>
    </w:p>
    <w:p w14:paraId="3F5D4DC9" w14:textId="77777777" w:rsidR="001D5A30" w:rsidRDefault="001D5A30" w:rsidP="006C0339">
      <w:pPr>
        <w:jc w:val="center"/>
        <w:rPr>
          <w:b/>
          <w:sz w:val="32"/>
          <w:szCs w:val="32"/>
        </w:rPr>
      </w:pPr>
    </w:p>
    <w:p w14:paraId="4CB3B53A" w14:textId="4FBA9ADC" w:rsidR="006C0339" w:rsidRDefault="006C0339" w:rsidP="006C0339">
      <w:pPr>
        <w:jc w:val="center"/>
        <w:rPr>
          <w:b/>
          <w:sz w:val="32"/>
          <w:szCs w:val="32"/>
        </w:rPr>
      </w:pPr>
    </w:p>
    <w:p w14:paraId="398C0298" w14:textId="3096D586" w:rsidR="001D5A30" w:rsidRDefault="001D5A30" w:rsidP="001D5A30">
      <w:r>
        <w:t>At St Mary’s Community Nursery, we understand that starting Nursery,</w:t>
      </w:r>
      <w:r w:rsidR="00761DC0">
        <w:t xml:space="preserve"> moving from one group to another, </w:t>
      </w:r>
      <w:r>
        <w:t xml:space="preserve">changing settings or starting school is an exciting time for children, but can also be a challenging and anxious time for </w:t>
      </w:r>
      <w:r w:rsidR="00CE4BC0">
        <w:t>both children and their parents/carers. We are committed to putting the needs of the chi</w:t>
      </w:r>
      <w:r w:rsidR="00761DC0">
        <w:t>l</w:t>
      </w:r>
      <w:r w:rsidR="00CE4BC0">
        <w:t xml:space="preserve">d first whilst working with each other, parents/carers and other professionals to make transitions as smooth as possible for all concerned. </w:t>
      </w:r>
    </w:p>
    <w:p w14:paraId="636C4ACF" w14:textId="32481F6C" w:rsidR="001D5A30" w:rsidRDefault="001D5A30" w:rsidP="001D5A30">
      <w:r>
        <w:t>This policy aims to ensure that St Mary’s Community Nursery makes any transition as easy and enjoyable as possible for Parents and Carers</w:t>
      </w:r>
      <w:r w:rsidR="00CE4BC0">
        <w:t>.</w:t>
      </w:r>
    </w:p>
    <w:p w14:paraId="13EA5059" w14:textId="1F191F34" w:rsidR="00CE4BC0" w:rsidRDefault="00CE4BC0" w:rsidP="001D5A30"/>
    <w:p w14:paraId="21CEE290" w14:textId="610FACD1" w:rsidR="00CE4BC0" w:rsidRDefault="00CE4BC0" w:rsidP="001D5A30">
      <w:r>
        <w:t>Children experience many transitions in their early years and our Nursery team are sensitive to the difficulties children may have whist going through these transitions.</w:t>
      </w:r>
    </w:p>
    <w:p w14:paraId="3165A525" w14:textId="237D4067" w:rsidR="00CE4BC0" w:rsidRDefault="00CE4BC0" w:rsidP="001D5A30"/>
    <w:p w14:paraId="171C7F98" w14:textId="711124C6" w:rsidR="00CE4BC0" w:rsidRDefault="00CE4BC0" w:rsidP="001D5A30">
      <w:r>
        <w:t>Some examples of transitions that young children may experience are:</w:t>
      </w:r>
    </w:p>
    <w:p w14:paraId="39BCBF29" w14:textId="77777777" w:rsidR="00655747" w:rsidRDefault="00655747" w:rsidP="001D5A30"/>
    <w:p w14:paraId="34BF1345" w14:textId="7EFA85D9" w:rsidR="00655747" w:rsidRDefault="00655747" w:rsidP="00655747">
      <w:pPr>
        <w:pStyle w:val="ListParagraph"/>
        <w:numPr>
          <w:ilvl w:val="0"/>
          <w:numId w:val="1"/>
        </w:numPr>
      </w:pPr>
      <w:r>
        <w:t>Starting Nursery</w:t>
      </w:r>
      <w:r w:rsidR="00BD468C">
        <w:t xml:space="preserve"> </w:t>
      </w:r>
    </w:p>
    <w:p w14:paraId="544459F1" w14:textId="3D37270D" w:rsidR="00655747" w:rsidRDefault="00655747" w:rsidP="00655747">
      <w:pPr>
        <w:pStyle w:val="ListParagraph"/>
        <w:numPr>
          <w:ilvl w:val="0"/>
          <w:numId w:val="1"/>
        </w:numPr>
      </w:pPr>
      <w:r>
        <w:t>Starting School or moving Nurseries</w:t>
      </w:r>
    </w:p>
    <w:p w14:paraId="07E1E642" w14:textId="47BE5879" w:rsidR="00655747" w:rsidRDefault="00655747" w:rsidP="00655747">
      <w:pPr>
        <w:pStyle w:val="ListParagraph"/>
        <w:numPr>
          <w:ilvl w:val="0"/>
          <w:numId w:val="1"/>
        </w:numPr>
      </w:pPr>
      <w:r>
        <w:t>Changes in home environment such as family breakdowns, new siblings</w:t>
      </w:r>
      <w:r w:rsidR="00BD468C">
        <w:t xml:space="preserve">, moving home, death of a family member or a pet. </w:t>
      </w:r>
    </w:p>
    <w:p w14:paraId="6C54F1EC" w14:textId="00CAB62E" w:rsidR="00BD468C" w:rsidRDefault="00BD468C" w:rsidP="00BD468C"/>
    <w:p w14:paraId="7BBBBD3A" w14:textId="02757804" w:rsidR="00BD468C" w:rsidRDefault="00BD468C" w:rsidP="00BD468C">
      <w:pPr>
        <w:rPr>
          <w:b/>
          <w:bCs/>
        </w:rPr>
      </w:pPr>
      <w:r>
        <w:rPr>
          <w:b/>
          <w:bCs/>
        </w:rPr>
        <w:t>Supporting Transitions in the Nursery</w:t>
      </w:r>
    </w:p>
    <w:p w14:paraId="6F89DC4F" w14:textId="16D5BF03" w:rsidR="00BD468C" w:rsidRDefault="00BD468C" w:rsidP="00BD468C">
      <w:pPr>
        <w:rPr>
          <w:b/>
          <w:bCs/>
        </w:rPr>
      </w:pPr>
    </w:p>
    <w:p w14:paraId="0CB11606" w14:textId="6918AEBD" w:rsidR="0085780C" w:rsidRDefault="00BD468C" w:rsidP="00BD468C">
      <w:r>
        <w:t>The nursery will support all children in the nursery with any transitions they may be encountering. The nursery team will be sensitive to any changes</w:t>
      </w:r>
      <w:r w:rsidR="0085780C">
        <w:t xml:space="preserve"> in their key children’s behaviour and personality. We respectfully ask that parents inform us of any changes in the home environment that may impact on their child, so the team can be aware of the reasons behind any potential changes in the child’s character.</w:t>
      </w:r>
    </w:p>
    <w:p w14:paraId="72F486C3" w14:textId="29E2DB94" w:rsidR="005B0C6A" w:rsidRDefault="005B0C6A" w:rsidP="00BD468C"/>
    <w:p w14:paraId="7F0E969A" w14:textId="24642636" w:rsidR="005B0C6A" w:rsidRDefault="005B0C6A" w:rsidP="00BD468C">
      <w:r>
        <w:t xml:space="preserve">If the transition relates </w:t>
      </w:r>
      <w:r w:rsidR="004459BA">
        <w:t>to the child starting at the Nursery, we will follow our Settling in Policy. If the transition is due to occur whist the child is at Nursery, the Nursery will fully support the child through this process in the following ways:</w:t>
      </w:r>
    </w:p>
    <w:p w14:paraId="311AA635" w14:textId="666708C2" w:rsidR="004459BA" w:rsidRDefault="004459BA" w:rsidP="00BD468C"/>
    <w:p w14:paraId="19C7DB96" w14:textId="1E7B5927" w:rsidR="004459BA" w:rsidRPr="004459BA" w:rsidRDefault="004459BA" w:rsidP="00BD468C">
      <w:pPr>
        <w:rPr>
          <w:b/>
          <w:bCs/>
        </w:rPr>
      </w:pPr>
      <w:r w:rsidRPr="004459BA">
        <w:rPr>
          <w:b/>
          <w:bCs/>
        </w:rPr>
        <w:t xml:space="preserve">Moving from the </w:t>
      </w:r>
      <w:r w:rsidR="00CD6FE5">
        <w:rPr>
          <w:b/>
          <w:bCs/>
        </w:rPr>
        <w:t xml:space="preserve">Baby room to the </w:t>
      </w:r>
      <w:r w:rsidRPr="004459BA">
        <w:rPr>
          <w:b/>
          <w:bCs/>
        </w:rPr>
        <w:t>Toddler Room</w:t>
      </w:r>
      <w:r w:rsidR="00CD6FE5">
        <w:rPr>
          <w:b/>
          <w:bCs/>
        </w:rPr>
        <w:t>,</w:t>
      </w:r>
      <w:r w:rsidRPr="004459BA">
        <w:rPr>
          <w:b/>
          <w:bCs/>
        </w:rPr>
        <w:t>to the Pre School Room</w:t>
      </w:r>
    </w:p>
    <w:p w14:paraId="624E24C1" w14:textId="6AE4F4C6" w:rsidR="004459BA" w:rsidRDefault="004459BA" w:rsidP="00BD468C"/>
    <w:p w14:paraId="6C8F4903" w14:textId="7E17E8D4" w:rsidR="004459BA" w:rsidRDefault="004459BA" w:rsidP="00BD468C">
      <w:r>
        <w:t xml:space="preserve">The child’s parents will be notified before their child moves rooms and introduced to the new Key Person. The New Key Person will spend a little time down in the </w:t>
      </w:r>
      <w:r w:rsidR="00CD6FE5">
        <w:t xml:space="preserve">Baby/Toddler </w:t>
      </w:r>
      <w:r>
        <w:t xml:space="preserve">room before the child moves (Post Covid restrictions) so they can get to know each other and handover/meeting will be held between both Key Persons. </w:t>
      </w:r>
    </w:p>
    <w:p w14:paraId="74F5009F" w14:textId="7625D622" w:rsidR="004459BA" w:rsidRDefault="004459BA" w:rsidP="00BD468C"/>
    <w:p w14:paraId="2494D8A7" w14:textId="3A938361" w:rsidR="004459BA" w:rsidRDefault="004459BA" w:rsidP="00BD468C">
      <w:pPr>
        <w:rPr>
          <w:b/>
          <w:bCs/>
        </w:rPr>
      </w:pPr>
      <w:r w:rsidRPr="004459BA">
        <w:rPr>
          <w:b/>
          <w:bCs/>
        </w:rPr>
        <w:t xml:space="preserve">Starting School </w:t>
      </w:r>
    </w:p>
    <w:p w14:paraId="4823E7DF" w14:textId="2483225E" w:rsidR="004459BA" w:rsidRDefault="004459BA" w:rsidP="00BD468C">
      <w:pPr>
        <w:rPr>
          <w:b/>
          <w:bCs/>
        </w:rPr>
      </w:pPr>
    </w:p>
    <w:p w14:paraId="55CA2725" w14:textId="4EB05326" w:rsidR="004459BA" w:rsidRDefault="004459BA" w:rsidP="00BD468C">
      <w:r>
        <w:t>Starting school is a huge transition and the nursery will do all it can to facilitate a smooth move. We have a variety of methods that support this:</w:t>
      </w:r>
    </w:p>
    <w:p w14:paraId="5D72BA23" w14:textId="155BA8AF" w:rsidR="004459BA" w:rsidRDefault="004459BA" w:rsidP="00BD468C"/>
    <w:p w14:paraId="7862FE7D" w14:textId="5F1B66FE" w:rsidR="004459BA" w:rsidRDefault="004459BA" w:rsidP="004459BA">
      <w:pPr>
        <w:pStyle w:val="ListParagraph"/>
        <w:numPr>
          <w:ilvl w:val="0"/>
          <w:numId w:val="2"/>
        </w:numPr>
      </w:pPr>
      <w:r>
        <w:t xml:space="preserve">The Nursery will provide a variety of resources that relate to the school, e.g. </w:t>
      </w:r>
      <w:r w:rsidR="009F6967">
        <w:t xml:space="preserve">uniform to dress up in, a role play area set up as a school classroom, photographs of all the schools the children may attend. This will help the children to become familiar with this new concept of school. </w:t>
      </w:r>
    </w:p>
    <w:p w14:paraId="394B16E9" w14:textId="6D9ACC95" w:rsidR="009F6967" w:rsidRDefault="009F6967" w:rsidP="004459BA">
      <w:pPr>
        <w:pStyle w:val="ListParagraph"/>
        <w:numPr>
          <w:ilvl w:val="0"/>
          <w:numId w:val="2"/>
        </w:numPr>
      </w:pPr>
      <w:r>
        <w:t>The Nursery will invite school representatives into the Nursery to introduce them to the children.</w:t>
      </w:r>
    </w:p>
    <w:p w14:paraId="66A75F2C" w14:textId="7311DB9F" w:rsidR="009F6967" w:rsidRDefault="009F6967" w:rsidP="004459BA">
      <w:pPr>
        <w:pStyle w:val="ListParagraph"/>
        <w:numPr>
          <w:ilvl w:val="0"/>
          <w:numId w:val="2"/>
        </w:numPr>
      </w:pPr>
      <w:r>
        <w:t xml:space="preserve">The Key Person will initiate conversations with their key children, who are due to move to school, about the school and discuss what they think may be different and what may be the same. They will talk through any concerns the child may have and initiate activities or group discussions relating to any issues enabling these to be overcome. </w:t>
      </w:r>
    </w:p>
    <w:p w14:paraId="0F234C90" w14:textId="7F8D4AB0" w:rsidR="009F6967" w:rsidRDefault="009F6967" w:rsidP="004459BA">
      <w:pPr>
        <w:pStyle w:val="ListParagraph"/>
        <w:numPr>
          <w:ilvl w:val="0"/>
          <w:numId w:val="2"/>
        </w:numPr>
      </w:pPr>
      <w:r>
        <w:t xml:space="preserve">There will be a leavers event for Nursery leavers due to start in full time school, to celebrate their time and achievements at St Mary’s. </w:t>
      </w:r>
    </w:p>
    <w:p w14:paraId="6A77424A" w14:textId="4A9C1AC7" w:rsidR="009F6967" w:rsidRPr="004459BA" w:rsidRDefault="009F6967" w:rsidP="004459BA">
      <w:pPr>
        <w:pStyle w:val="ListParagraph"/>
        <w:numPr>
          <w:ilvl w:val="0"/>
          <w:numId w:val="2"/>
        </w:numPr>
      </w:pPr>
      <w:r>
        <w:t xml:space="preserve">We will provide each school with </w:t>
      </w:r>
      <w:r w:rsidR="00476E02">
        <w:t>any information they need relating to individual children</w:t>
      </w:r>
      <w:r>
        <w:t xml:space="preserve">, to enable teachers to have a good understanding of each child. This will include their interests, strengths, and level of understanding and development in key areas. This will support continuity of care and early learning. </w:t>
      </w:r>
    </w:p>
    <w:p w14:paraId="110F457A" w14:textId="77777777" w:rsidR="0085780C" w:rsidRDefault="0085780C" w:rsidP="00BD468C"/>
    <w:p w14:paraId="44D3D9CA" w14:textId="77777777" w:rsidR="001D5A30" w:rsidRDefault="001D5A30" w:rsidP="006C0339">
      <w:pPr>
        <w:jc w:val="center"/>
        <w:rPr>
          <w:b/>
          <w:sz w:val="32"/>
          <w:szCs w:val="32"/>
        </w:rPr>
      </w:pPr>
    </w:p>
    <w:p w14:paraId="1D3D63ED" w14:textId="2104BD9F" w:rsidR="006C0339" w:rsidRDefault="009F6967" w:rsidP="006C0339">
      <w:r>
        <w:t xml:space="preserve">Reviewed </w:t>
      </w:r>
      <w:r w:rsidR="00C5317A">
        <w:t>March 2025</w:t>
      </w:r>
    </w:p>
    <w:p w14:paraId="572F2A9A" w14:textId="520E5944" w:rsidR="006C0339" w:rsidRPr="006C0339" w:rsidRDefault="006C0339" w:rsidP="006C0339">
      <w:r>
        <w:t xml:space="preserve">Review </w:t>
      </w:r>
      <w:r w:rsidR="00C5317A">
        <w:t>March 2026</w:t>
      </w:r>
    </w:p>
    <w:sectPr w:rsidR="006C0339" w:rsidRPr="006C0339" w:rsidSect="000F499D">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46CC"/>
    <w:multiLevelType w:val="hybridMultilevel"/>
    <w:tmpl w:val="69A8B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A50A7A"/>
    <w:multiLevelType w:val="hybridMultilevel"/>
    <w:tmpl w:val="110EB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0237615">
    <w:abstractNumId w:val="1"/>
  </w:num>
  <w:num w:numId="2" w16cid:durableId="869881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0339"/>
    <w:rsid w:val="00074025"/>
    <w:rsid w:val="000F499D"/>
    <w:rsid w:val="001D5A30"/>
    <w:rsid w:val="00346327"/>
    <w:rsid w:val="00407783"/>
    <w:rsid w:val="004459BA"/>
    <w:rsid w:val="00476E02"/>
    <w:rsid w:val="005B0C6A"/>
    <w:rsid w:val="00655747"/>
    <w:rsid w:val="006C0339"/>
    <w:rsid w:val="00761DC0"/>
    <w:rsid w:val="0085780C"/>
    <w:rsid w:val="008A5EE2"/>
    <w:rsid w:val="009F6967"/>
    <w:rsid w:val="00BD468C"/>
    <w:rsid w:val="00C10F7A"/>
    <w:rsid w:val="00C5317A"/>
    <w:rsid w:val="00C56198"/>
    <w:rsid w:val="00CD6FE5"/>
    <w:rsid w:val="00CE4BC0"/>
    <w:rsid w:val="00DF6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C2D34"/>
  <w15:docId w15:val="{39B9DB38-28BF-488E-8C2B-174B86878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33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0339"/>
    <w:rPr>
      <w:rFonts w:ascii="Tahoma" w:hAnsi="Tahoma" w:cs="Tahoma"/>
      <w:sz w:val="16"/>
      <w:szCs w:val="16"/>
    </w:rPr>
  </w:style>
  <w:style w:type="character" w:customStyle="1" w:styleId="BalloonTextChar">
    <w:name w:val="Balloon Text Char"/>
    <w:basedOn w:val="DefaultParagraphFont"/>
    <w:link w:val="BalloonText"/>
    <w:uiPriority w:val="99"/>
    <w:semiHidden/>
    <w:rsid w:val="006C0339"/>
    <w:rPr>
      <w:rFonts w:ascii="Tahoma" w:eastAsia="Times New Roman" w:hAnsi="Tahoma" w:cs="Tahoma"/>
      <w:sz w:val="16"/>
      <w:szCs w:val="16"/>
      <w:lang w:eastAsia="en-GB"/>
    </w:rPr>
  </w:style>
  <w:style w:type="paragraph" w:styleId="ListParagraph">
    <w:name w:val="List Paragraph"/>
    <w:basedOn w:val="Normal"/>
    <w:uiPriority w:val="34"/>
    <w:qFormat/>
    <w:rsid w:val="006557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banana-moon-clothing.co.uk/dynamicdata/categoryImages/TrueView_Child%20010-EMB-tn.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 Marys Community Nursery</cp:lastModifiedBy>
  <cp:revision>10</cp:revision>
  <cp:lastPrinted>2021-12-08T12:12:00Z</cp:lastPrinted>
  <dcterms:created xsi:type="dcterms:W3CDTF">2020-11-18T11:38:00Z</dcterms:created>
  <dcterms:modified xsi:type="dcterms:W3CDTF">2025-03-07T13:15:00Z</dcterms:modified>
</cp:coreProperties>
</file>